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764" w:rsidRDefault="00835764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/>
          <w:color w:val="212529"/>
          <w:kern w:val="36"/>
          <w:sz w:val="56"/>
          <w:szCs w:val="48"/>
        </w:rPr>
      </w:pPr>
      <w:r w:rsidRPr="00835764">
        <w:rPr>
          <w:rFonts w:ascii="標楷體" w:eastAsia="標楷體" w:hAnsi="標楷體" w:cs="Arial"/>
          <w:color w:val="212529"/>
          <w:kern w:val="36"/>
          <w:sz w:val="56"/>
          <w:szCs w:val="48"/>
        </w:rPr>
        <w:t>「</w:t>
      </w:r>
      <w:proofErr w:type="gramStart"/>
      <w:r w:rsidRPr="00835764">
        <w:rPr>
          <w:rFonts w:ascii="標楷體" w:eastAsia="標楷體" w:hAnsi="標楷體" w:cs="Arial"/>
          <w:color w:val="212529"/>
          <w:kern w:val="36"/>
          <w:sz w:val="56"/>
          <w:szCs w:val="48"/>
        </w:rPr>
        <w:t>悌</w:t>
      </w:r>
      <w:proofErr w:type="gramEnd"/>
      <w:r w:rsidRPr="00835764">
        <w:rPr>
          <w:rFonts w:ascii="標楷體" w:eastAsia="標楷體" w:hAnsi="標楷體" w:cs="Arial"/>
          <w:color w:val="212529"/>
          <w:kern w:val="36"/>
          <w:sz w:val="56"/>
          <w:szCs w:val="48"/>
        </w:rPr>
        <w:t>」的實質在於「友善」</w:t>
      </w:r>
    </w:p>
    <w:p w:rsidR="00835764" w:rsidRDefault="00835764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/>
          <w:color w:val="212529"/>
          <w:kern w:val="36"/>
          <w:sz w:val="56"/>
          <w:szCs w:val="48"/>
        </w:rPr>
      </w:pPr>
    </w:p>
    <w:p w:rsidR="00273846" w:rsidRDefault="00835764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</w:pPr>
      <w:r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  <w:t>1.「兄友弟恭」</w:t>
      </w:r>
    </w:p>
    <w:p w:rsidR="00835764" w:rsidRDefault="00835764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/>
          <w:color w:val="212529"/>
          <w:kern w:val="36"/>
          <w:sz w:val="56"/>
          <w:szCs w:val="48"/>
        </w:rPr>
      </w:pPr>
      <w:r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  <w:t>2.「同師為朋，同志為友」</w:t>
      </w:r>
    </w:p>
    <w:p w:rsidR="00835764" w:rsidRDefault="00835764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</w:pPr>
      <w:r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  <w:t>3.「不僅於接受，也要付出」</w:t>
      </w:r>
    </w:p>
    <w:p w:rsidR="00835764" w:rsidRPr="007422B1" w:rsidRDefault="00273846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/>
          <w:color w:val="212529"/>
          <w:kern w:val="36"/>
          <w:sz w:val="56"/>
          <w:szCs w:val="48"/>
        </w:rPr>
      </w:pPr>
      <w:r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  <w:t>4.「與你分享的快樂」</w:t>
      </w:r>
      <w:bookmarkStart w:id="0" w:name="_GoBack"/>
      <w:bookmarkEnd w:id="0"/>
    </w:p>
    <w:p w:rsidR="00835764" w:rsidRPr="00835764" w:rsidRDefault="00835764" w:rsidP="00835764">
      <w:pPr>
        <w:widowControl/>
        <w:shd w:val="clear" w:color="auto" w:fill="FFFFFF"/>
        <w:spacing w:after="100" w:afterAutospacing="1"/>
        <w:outlineLvl w:val="0"/>
        <w:rPr>
          <w:rFonts w:ascii="標楷體" w:eastAsia="標楷體" w:hAnsi="標楷體" w:cs="Arial" w:hint="eastAsia"/>
          <w:color w:val="212529"/>
          <w:kern w:val="36"/>
          <w:sz w:val="56"/>
          <w:szCs w:val="48"/>
        </w:rPr>
      </w:pPr>
    </w:p>
    <w:sectPr w:rsidR="00835764" w:rsidRPr="0083576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51D"/>
    <w:rsid w:val="00273846"/>
    <w:rsid w:val="0039251D"/>
    <w:rsid w:val="0068463A"/>
    <w:rsid w:val="007422B1"/>
    <w:rsid w:val="00806DB7"/>
    <w:rsid w:val="0083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37AA7"/>
  <w15:chartTrackingRefBased/>
  <w15:docId w15:val="{75DF5BF9-92AF-42CD-8FF8-FCA62CD4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835764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835764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1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2022-09-21T08:03:00Z</dcterms:created>
  <dcterms:modified xsi:type="dcterms:W3CDTF">2022-09-21T08:19:00Z</dcterms:modified>
</cp:coreProperties>
</file>